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A6" w:rsidRDefault="005B495B">
      <w:bookmarkStart w:id="0" w:name="_GoBack"/>
      <w:bookmarkEnd w:id="0"/>
      <w:r>
        <w:t>Conforme consta no Regulamento a 5ª sessão realiza-se no GD Ramiro José, dia 26 de Junho de 2011 pelas 15 horas:</w:t>
      </w:r>
    </w:p>
    <w:p w:rsidR="005B495B" w:rsidRPr="005B495B" w:rsidRDefault="005B495B" w:rsidP="005B495B">
      <w:pPr>
        <w:shd w:val="clear" w:color="auto" w:fill="F0F0F0"/>
        <w:spacing w:after="30" w:line="240" w:lineRule="auto"/>
        <w:outlineLvl w:val="1"/>
        <w:rPr>
          <w:rFonts w:ascii="Segoe UI" w:eastAsia="Times New Roman" w:hAnsi="Segoe UI" w:cs="Segoe UI"/>
          <w:b/>
          <w:bCs/>
          <w:color w:val="666666"/>
          <w:sz w:val="30"/>
          <w:szCs w:val="30"/>
          <w:lang w:eastAsia="pt-PT"/>
        </w:rPr>
      </w:pPr>
      <w:r w:rsidRPr="005B495B">
        <w:rPr>
          <w:rFonts w:ascii="Segoe UI" w:eastAsia="Times New Roman" w:hAnsi="Segoe UI" w:cs="Segoe UI"/>
          <w:b/>
          <w:bCs/>
          <w:color w:val="666666"/>
          <w:sz w:val="30"/>
          <w:szCs w:val="30"/>
          <w:lang w:eastAsia="pt-PT"/>
        </w:rPr>
        <w:t>Emparceiramento das equipas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3292"/>
        <w:gridCol w:w="3132"/>
        <w:gridCol w:w="509"/>
        <w:gridCol w:w="149"/>
        <w:gridCol w:w="516"/>
      </w:tblGrid>
      <w:tr w:rsidR="005B495B" w:rsidRPr="005B495B" w:rsidTr="005B495B">
        <w:trPr>
          <w:tblCellSpacing w:w="7" w:type="dxa"/>
        </w:trPr>
        <w:tc>
          <w:tcPr>
            <w:tcW w:w="0" w:type="auto"/>
            <w:gridSpan w:val="6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b/>
                <w:bCs/>
                <w:color w:val="666666"/>
                <w:lang w:eastAsia="pt-PT"/>
              </w:rPr>
              <w:t>5. Ronda a 2011/06/26 às 15:00</w:t>
            </w:r>
            <w:r>
              <w:rPr>
                <w:rFonts w:ascii="Segoe UI" w:eastAsia="Times New Roman" w:hAnsi="Segoe UI" w:cs="Segoe UI"/>
                <w:b/>
                <w:bCs/>
                <w:color w:val="666666"/>
                <w:lang w:eastAsia="pt-PT"/>
              </w:rPr>
              <w:t xml:space="preserve"> no Grupo Dramático Ramiro José </w:t>
            </w:r>
          </w:p>
        </w:tc>
      </w:tr>
      <w:tr w:rsidR="005B495B" w:rsidRPr="005B495B" w:rsidTr="005B495B">
        <w:trPr>
          <w:tblCellSpacing w:w="7" w:type="dxa"/>
        </w:trPr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b/>
                <w:bCs/>
                <w:color w:val="666666"/>
                <w:lang w:eastAsia="pt-PT"/>
              </w:rPr>
              <w:t>Nº.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b/>
                <w:bCs/>
                <w:color w:val="666666"/>
                <w:lang w:eastAsia="pt-PT"/>
              </w:rPr>
              <w:t>Equipa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b/>
                <w:bCs/>
                <w:color w:val="666666"/>
                <w:lang w:eastAsia="pt-PT"/>
              </w:rPr>
              <w:t>Equipa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b/>
                <w:bCs/>
                <w:color w:val="666666"/>
                <w:lang w:eastAsia="pt-PT"/>
              </w:rPr>
              <w:t>Res.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b/>
                <w:bCs/>
                <w:color w:val="666666"/>
                <w:lang w:eastAsia="pt-PT"/>
              </w:rPr>
              <w:t>:</w:t>
            </w:r>
          </w:p>
        </w:tc>
        <w:tc>
          <w:tcPr>
            <w:tcW w:w="0" w:type="auto"/>
            <w:shd w:val="clear" w:color="auto" w:fill="DBDFE8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b/>
                <w:bCs/>
                <w:color w:val="666666"/>
                <w:lang w:eastAsia="pt-PT"/>
              </w:rPr>
              <w:t>Res.</w:t>
            </w:r>
          </w:p>
        </w:tc>
      </w:tr>
      <w:tr w:rsidR="005B495B" w:rsidRPr="005B495B" w:rsidTr="005B495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AC Luis de Camões "B"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Grupo de Xadrez Alekhine "A"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: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</w:p>
        </w:tc>
      </w:tr>
      <w:tr w:rsidR="005B495B" w:rsidRPr="005B495B" w:rsidTr="005B495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Clube EDP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Grupo de Xadrez Alekhine "B"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: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</w:p>
        </w:tc>
      </w:tr>
      <w:tr w:rsidR="005B495B" w:rsidRPr="005B495B" w:rsidTr="005B495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3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Académico de Torres Vedras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Grupo Desportivo da Carris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: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</w:p>
        </w:tc>
      </w:tr>
      <w:tr w:rsidR="005B495B" w:rsidRPr="005B495B" w:rsidTr="005B495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4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Grupo Xadrez Peões de Alverca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Ginásio Clube Odivelas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: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</w:p>
        </w:tc>
      </w:tr>
      <w:tr w:rsidR="005B495B" w:rsidRPr="005B495B" w:rsidTr="005B495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5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Grupo de Xadrez Alekhine "C"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AC Luis de Camões "A"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: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</w:p>
        </w:tc>
      </w:tr>
      <w:tr w:rsidR="005B495B" w:rsidRPr="005B495B" w:rsidTr="005B495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6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Ateneu Comercial de Lisboa "A"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Escola 31 de Janeiro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: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</w:p>
        </w:tc>
      </w:tr>
      <w:tr w:rsidR="005B495B" w:rsidRPr="005B495B" w:rsidTr="005B495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7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Ateneu Comercial de Lisboa "B"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Grupo Xadrez S Marcos "B"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: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</w:p>
        </w:tc>
      </w:tr>
      <w:tr w:rsidR="005B495B" w:rsidRPr="005B495B" w:rsidTr="005B495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8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ADRC Mata de Benfica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Grupo de Xadrez Alekhine "D"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: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</w:p>
        </w:tc>
      </w:tr>
      <w:tr w:rsidR="005B495B" w:rsidRPr="005B495B" w:rsidTr="005B495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9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CCS Santo António Cavaleiros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Grupo de Xadrez Alekhine "E"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: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</w:p>
        </w:tc>
      </w:tr>
      <w:tr w:rsidR="005B495B" w:rsidRPr="005B495B" w:rsidTr="005B495B">
        <w:trPr>
          <w:tblCellSpacing w:w="7" w:type="dxa"/>
        </w:trPr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10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Clube Xadrez de Sintra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Grupo Xadrez S Marcos "A"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:</w:t>
            </w:r>
          </w:p>
        </w:tc>
        <w:tc>
          <w:tcPr>
            <w:tcW w:w="0" w:type="auto"/>
            <w:shd w:val="clear" w:color="auto" w:fill="F4F4F4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</w:p>
        </w:tc>
      </w:tr>
      <w:tr w:rsidR="005B495B" w:rsidRPr="005B495B" w:rsidTr="005B495B">
        <w:trPr>
          <w:tblCellSpacing w:w="7" w:type="dxa"/>
        </w:trPr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11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Grupo de Xadrez Alekhine "F"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  spielfrei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4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:</w:t>
            </w:r>
          </w:p>
        </w:tc>
        <w:tc>
          <w:tcPr>
            <w:tcW w:w="0" w:type="auto"/>
            <w:shd w:val="clear" w:color="auto" w:fill="EBECF1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:rsidR="005B495B" w:rsidRPr="005B495B" w:rsidRDefault="005B495B" w:rsidP="005B495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666666"/>
                <w:lang w:eastAsia="pt-PT"/>
              </w:rPr>
            </w:pPr>
            <w:r w:rsidRPr="005B495B">
              <w:rPr>
                <w:rFonts w:ascii="Segoe UI" w:eastAsia="Times New Roman" w:hAnsi="Segoe UI" w:cs="Segoe UI"/>
                <w:color w:val="666666"/>
                <w:lang w:eastAsia="pt-PT"/>
              </w:rPr>
              <w:t>0</w:t>
            </w:r>
          </w:p>
        </w:tc>
      </w:tr>
    </w:tbl>
    <w:p w:rsidR="005B495B" w:rsidRDefault="005B495B"/>
    <w:p w:rsidR="005B495B" w:rsidRDefault="005B495B">
      <w:r>
        <w:t>Junto ao Hotel Roma (perto da Estação da CP Arreiro – Roma).</w:t>
      </w:r>
    </w:p>
    <w:sectPr w:rsidR="005B4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5B"/>
    <w:rsid w:val="005B495B"/>
    <w:rsid w:val="00EB5AAD"/>
    <w:rsid w:val="00E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5B495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666666"/>
      <w:sz w:val="32"/>
      <w:szCs w:val="3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B495B"/>
    <w:rPr>
      <w:rFonts w:ascii="Times New Roman" w:eastAsia="Times New Roman" w:hAnsi="Times New Roman" w:cs="Times New Roman"/>
      <w:b/>
      <w:bCs/>
      <w:color w:val="666666"/>
      <w:sz w:val="32"/>
      <w:szCs w:val="32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cter"/>
    <w:uiPriority w:val="9"/>
    <w:qFormat/>
    <w:rsid w:val="005B495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666666"/>
      <w:sz w:val="32"/>
      <w:szCs w:val="3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B495B"/>
    <w:rPr>
      <w:rFonts w:ascii="Times New Roman" w:eastAsia="Times New Roman" w:hAnsi="Times New Roman" w:cs="Times New Roman"/>
      <w:b/>
      <w:bCs/>
      <w:color w:val="666666"/>
      <w:sz w:val="32"/>
      <w:szCs w:val="32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88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Alves</dc:creator>
  <cp:lastModifiedBy>Luís Alves</cp:lastModifiedBy>
  <cp:revision>2</cp:revision>
  <cp:lastPrinted>2011-06-24T18:45:00Z</cp:lastPrinted>
  <dcterms:created xsi:type="dcterms:W3CDTF">2011-06-24T18:46:00Z</dcterms:created>
  <dcterms:modified xsi:type="dcterms:W3CDTF">2011-06-24T18:46:00Z</dcterms:modified>
</cp:coreProperties>
</file>