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D4" w:rsidRDefault="009F5C49" w:rsidP="009F5C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C21C86" w:rsidRDefault="00C57DE1" w:rsidP="00113BD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Torneio </w:t>
      </w:r>
      <w:r w:rsidR="009F5C49" w:rsidRPr="00842A9A">
        <w:rPr>
          <w:rFonts w:ascii="Comic Sans MS" w:hAnsi="Comic Sans MS"/>
          <w:b/>
          <w:sz w:val="28"/>
          <w:szCs w:val="28"/>
        </w:rPr>
        <w:t>de Xadrez</w:t>
      </w:r>
      <w:r w:rsidR="009F5C49">
        <w:rPr>
          <w:rFonts w:ascii="Comic Sans MS" w:hAnsi="Comic Sans MS"/>
          <w:sz w:val="28"/>
          <w:szCs w:val="28"/>
        </w:rPr>
        <w:t xml:space="preserve"> </w:t>
      </w:r>
    </w:p>
    <w:p w:rsidR="009F5C49" w:rsidRPr="00264A6B" w:rsidRDefault="009F5C49" w:rsidP="00264A6B">
      <w:pPr>
        <w:jc w:val="center"/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</w:pP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264A6B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Open d</w:t>
      </w:r>
      <w:r w:rsidR="008E2DC7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</w:t>
      </w:r>
      <w:r w:rsidR="00264A6B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</w:t>
      </w:r>
      <w:r w:rsidR="00A57844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Outono</w:t>
      </w:r>
      <w:r w:rsidR="003B1ED3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</w:t>
      </w:r>
      <w:r w:rsidR="008E2DC7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2017 em </w:t>
      </w:r>
      <w:proofErr w:type="spellStart"/>
      <w:r w:rsidR="008E2DC7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semi-rápidas</w:t>
      </w:r>
      <w:proofErr w:type="spellEnd"/>
      <w:r w:rsidR="003B1ED3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”</w:t>
      </w:r>
    </w:p>
    <w:p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proofErr w:type="gramStart"/>
      <w:r w:rsidRPr="00B41055">
        <w:rPr>
          <w:rFonts w:ascii="Comic Sans MS" w:hAnsi="Comic Sans MS"/>
          <w:sz w:val="28"/>
          <w:szCs w:val="28"/>
        </w:rPr>
        <w:t>organizado</w:t>
      </w:r>
      <w:proofErr w:type="gramEnd"/>
      <w:r w:rsidRPr="00B41055">
        <w:rPr>
          <w:rFonts w:ascii="Comic Sans MS" w:hAnsi="Comic Sans MS"/>
          <w:sz w:val="28"/>
          <w:szCs w:val="28"/>
        </w:rPr>
        <w:t xml:space="preserve"> pelo</w:t>
      </w:r>
      <w:r>
        <w:rPr>
          <w:rFonts w:ascii="Comic Sans MS" w:hAnsi="Comic Sans MS"/>
          <w:sz w:val="28"/>
          <w:szCs w:val="28"/>
        </w:rPr>
        <w:t xml:space="preserve"> </w:t>
      </w:r>
      <w:r w:rsidRPr="00503EE8">
        <w:rPr>
          <w:rFonts w:ascii="Comic Sans MS" w:hAnsi="Comic Sans MS"/>
          <w:color w:val="7030A0"/>
          <w:sz w:val="24"/>
          <w:szCs w:val="24"/>
        </w:rPr>
        <w:t>GRUPO DE XADREZ ALEKHINE</w:t>
      </w:r>
    </w:p>
    <w:p w:rsidR="00113BD4" w:rsidRPr="00C57DE1" w:rsidRDefault="009F5C49" w:rsidP="009F5C49">
      <w:pPr>
        <w:pStyle w:val="Corpodetexto2"/>
        <w:rPr>
          <w:rFonts w:ascii="Comic Sans MS" w:hAnsi="Comic Sans MS"/>
          <w:sz w:val="28"/>
          <w:szCs w:val="28"/>
        </w:rPr>
      </w:pPr>
      <w:r w:rsidRPr="00842A9A">
        <w:rPr>
          <w:rFonts w:ascii="Comic Sans MS" w:hAnsi="Comic Sans MS"/>
          <w:sz w:val="28"/>
          <w:szCs w:val="28"/>
        </w:rPr>
        <w:t>inte</w:t>
      </w:r>
      <w:r w:rsidR="00C57DE1">
        <w:rPr>
          <w:rFonts w:ascii="Comic Sans MS" w:hAnsi="Comic Sans MS"/>
          <w:sz w:val="28"/>
          <w:szCs w:val="28"/>
        </w:rPr>
        <w:t>grado n</w:t>
      </w:r>
      <w:r w:rsidR="0068545B">
        <w:rPr>
          <w:rFonts w:ascii="Comic Sans MS" w:hAnsi="Comic Sans MS"/>
          <w:sz w:val="28"/>
          <w:szCs w:val="28"/>
        </w:rPr>
        <w:t>o</w:t>
      </w:r>
      <w:r w:rsidR="00C21C86">
        <w:rPr>
          <w:rFonts w:ascii="Comic Sans MS" w:hAnsi="Comic Sans MS"/>
          <w:sz w:val="28"/>
          <w:szCs w:val="28"/>
        </w:rPr>
        <w:t xml:space="preserve"> Circuito de </w:t>
      </w:r>
      <w:proofErr w:type="spellStart"/>
      <w:r w:rsidR="00051536">
        <w:rPr>
          <w:rFonts w:ascii="Comic Sans MS" w:hAnsi="Comic Sans MS"/>
          <w:sz w:val="28"/>
          <w:szCs w:val="28"/>
        </w:rPr>
        <w:t>s</w:t>
      </w:r>
      <w:r w:rsidR="00C21C86">
        <w:rPr>
          <w:rFonts w:ascii="Comic Sans MS" w:hAnsi="Comic Sans MS"/>
          <w:sz w:val="28"/>
          <w:szCs w:val="28"/>
        </w:rPr>
        <w:t>emi-</w:t>
      </w:r>
      <w:r w:rsidR="00051536">
        <w:rPr>
          <w:rFonts w:ascii="Comic Sans MS" w:hAnsi="Comic Sans MS"/>
          <w:sz w:val="28"/>
          <w:szCs w:val="28"/>
        </w:rPr>
        <w:t>r</w:t>
      </w:r>
      <w:r w:rsidR="00C21C86">
        <w:rPr>
          <w:rFonts w:ascii="Comic Sans MS" w:hAnsi="Comic Sans MS"/>
          <w:sz w:val="28"/>
          <w:szCs w:val="28"/>
        </w:rPr>
        <w:t>ápidas</w:t>
      </w:r>
      <w:proofErr w:type="spellEnd"/>
      <w:r w:rsidR="00C21C86">
        <w:rPr>
          <w:rFonts w:ascii="Comic Sans MS" w:hAnsi="Comic Sans MS"/>
          <w:sz w:val="28"/>
          <w:szCs w:val="28"/>
        </w:rPr>
        <w:t xml:space="preserve"> da AXL</w:t>
      </w:r>
      <w:r w:rsidR="00A57844">
        <w:rPr>
          <w:rFonts w:ascii="Comic Sans MS" w:hAnsi="Comic Sans MS"/>
          <w:sz w:val="28"/>
          <w:szCs w:val="28"/>
        </w:rPr>
        <w:t xml:space="preserve"> 2017/18</w:t>
      </w:r>
    </w:p>
    <w:p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9F5C49" w:rsidRPr="0069437B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113BD4" w:rsidRPr="00113BD4" w:rsidRDefault="00113BD4" w:rsidP="009F5C49">
      <w:pPr>
        <w:pStyle w:val="Ttulo"/>
        <w:rPr>
          <w:rFonts w:ascii="Arial Black" w:hAnsi="Arial Black"/>
          <w:b/>
          <w:sz w:val="24"/>
          <w:u w:val="single"/>
        </w:rPr>
      </w:pPr>
    </w:p>
    <w:p w:rsidR="009F5C49" w:rsidRPr="00AE27C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O Grupo de Xadrez</w:t>
      </w:r>
      <w:r w:rsidR="0005153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51536">
        <w:rPr>
          <w:rFonts w:ascii="Comic Sans MS" w:hAnsi="Comic Sans MS"/>
          <w:sz w:val="18"/>
          <w:szCs w:val="18"/>
        </w:rPr>
        <w:t>Alekhine</w:t>
      </w:r>
      <w:proofErr w:type="spellEnd"/>
      <w:r w:rsidRPr="00AE27C3">
        <w:rPr>
          <w:rFonts w:ascii="Comic Sans MS" w:hAnsi="Comic Sans MS"/>
          <w:sz w:val="18"/>
          <w:szCs w:val="18"/>
        </w:rPr>
        <w:t xml:space="preserve"> vai organizar o Torneio GXA </w:t>
      </w:r>
      <w:r w:rsidR="00775C1F">
        <w:rPr>
          <w:rFonts w:ascii="Comic Sans MS" w:hAnsi="Comic Sans MS"/>
          <w:sz w:val="18"/>
          <w:szCs w:val="18"/>
        </w:rPr>
        <w:t>Open d</w:t>
      </w:r>
      <w:r w:rsidR="008E2DC7">
        <w:rPr>
          <w:rFonts w:ascii="Comic Sans MS" w:hAnsi="Comic Sans MS"/>
          <w:sz w:val="18"/>
          <w:szCs w:val="18"/>
        </w:rPr>
        <w:t>o</w:t>
      </w:r>
      <w:r w:rsidR="00A57844">
        <w:rPr>
          <w:rFonts w:ascii="Comic Sans MS" w:hAnsi="Comic Sans MS"/>
          <w:sz w:val="18"/>
          <w:szCs w:val="18"/>
        </w:rPr>
        <w:t xml:space="preserve"> Outono </w:t>
      </w:r>
      <w:r w:rsidR="008E2DC7">
        <w:rPr>
          <w:rFonts w:ascii="Comic Sans MS" w:hAnsi="Comic Sans MS"/>
          <w:sz w:val="18"/>
          <w:szCs w:val="18"/>
        </w:rPr>
        <w:t xml:space="preserve">2017 </w:t>
      </w:r>
      <w:r w:rsidR="00A57844">
        <w:rPr>
          <w:rFonts w:ascii="Comic Sans MS" w:hAnsi="Comic Sans MS"/>
          <w:sz w:val="18"/>
          <w:szCs w:val="18"/>
        </w:rPr>
        <w:t>e</w:t>
      </w:r>
      <w:r w:rsidR="008E2DC7">
        <w:rPr>
          <w:rFonts w:ascii="Comic Sans MS" w:hAnsi="Comic Sans MS"/>
          <w:sz w:val="18"/>
          <w:szCs w:val="18"/>
        </w:rPr>
        <w:t>m</w:t>
      </w:r>
      <w:r w:rsidR="00A5784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264A6B">
        <w:rPr>
          <w:rFonts w:ascii="Comic Sans MS" w:hAnsi="Comic Sans MS"/>
          <w:sz w:val="18"/>
          <w:szCs w:val="18"/>
        </w:rPr>
        <w:t>semi-rápidas</w:t>
      </w:r>
      <w:proofErr w:type="spellEnd"/>
      <w:r w:rsidR="00C21C86">
        <w:rPr>
          <w:rFonts w:ascii="Comic Sans MS" w:hAnsi="Comic Sans MS"/>
          <w:sz w:val="18"/>
          <w:szCs w:val="18"/>
        </w:rPr>
        <w:t xml:space="preserve">, </w:t>
      </w:r>
      <w:r w:rsidR="00C57DE1">
        <w:rPr>
          <w:rFonts w:ascii="Comic Sans MS" w:hAnsi="Comic Sans MS"/>
          <w:sz w:val="18"/>
          <w:szCs w:val="18"/>
        </w:rPr>
        <w:t>integrad</w:t>
      </w:r>
      <w:r w:rsidR="004E72F4">
        <w:rPr>
          <w:rFonts w:ascii="Comic Sans MS" w:hAnsi="Comic Sans MS"/>
          <w:sz w:val="18"/>
          <w:szCs w:val="18"/>
        </w:rPr>
        <w:t>o</w:t>
      </w:r>
      <w:r w:rsidR="00C57DE1">
        <w:rPr>
          <w:rFonts w:ascii="Comic Sans MS" w:hAnsi="Comic Sans MS"/>
          <w:sz w:val="18"/>
          <w:szCs w:val="18"/>
        </w:rPr>
        <w:t xml:space="preserve"> no circuito de partidas </w:t>
      </w:r>
      <w:proofErr w:type="spellStart"/>
      <w:r w:rsidR="00C57DE1">
        <w:rPr>
          <w:rFonts w:ascii="Comic Sans MS" w:hAnsi="Comic Sans MS"/>
          <w:sz w:val="18"/>
          <w:szCs w:val="18"/>
        </w:rPr>
        <w:t>semi-rápidas</w:t>
      </w:r>
      <w:proofErr w:type="spellEnd"/>
      <w:r w:rsidR="00C57DE1">
        <w:rPr>
          <w:rFonts w:ascii="Comic Sans MS" w:hAnsi="Comic Sans MS"/>
          <w:sz w:val="18"/>
          <w:szCs w:val="18"/>
        </w:rPr>
        <w:t xml:space="preserve"> da Associação de Xadrez de Lisboa</w:t>
      </w:r>
      <w:r w:rsidR="00A57844">
        <w:rPr>
          <w:rFonts w:ascii="Comic Sans MS" w:hAnsi="Comic Sans MS"/>
          <w:sz w:val="18"/>
          <w:szCs w:val="18"/>
        </w:rPr>
        <w:t xml:space="preserve"> 2017/18</w:t>
      </w:r>
      <w:r w:rsidR="00051536">
        <w:rPr>
          <w:rFonts w:ascii="Comic Sans MS" w:hAnsi="Comic Sans MS"/>
          <w:sz w:val="18"/>
          <w:szCs w:val="18"/>
        </w:rPr>
        <w:t>.</w:t>
      </w:r>
    </w:p>
    <w:p w:rsidR="009F5C49" w:rsidRPr="000A4332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Este Torneio realizar-se-á nas suas instalações situadas na Rua Alfre</w:t>
      </w:r>
      <w:r w:rsidR="00F06C9E">
        <w:rPr>
          <w:rFonts w:ascii="Comic Sans MS" w:hAnsi="Comic Sans MS"/>
          <w:sz w:val="18"/>
          <w:szCs w:val="18"/>
        </w:rPr>
        <w:t>do Roque Gameiro, 32A em Lisboa</w:t>
      </w:r>
      <w:r w:rsidR="004E72F4">
        <w:rPr>
          <w:rFonts w:ascii="Comic Sans MS" w:hAnsi="Comic Sans MS"/>
          <w:sz w:val="18"/>
          <w:szCs w:val="18"/>
        </w:rPr>
        <w:t>,</w:t>
      </w:r>
      <w:r w:rsidR="00C21C86">
        <w:rPr>
          <w:rFonts w:ascii="Comic Sans MS" w:hAnsi="Comic Sans MS"/>
          <w:sz w:val="18"/>
          <w:szCs w:val="18"/>
        </w:rPr>
        <w:t xml:space="preserve"> no </w:t>
      </w:r>
      <w:r w:rsidR="00A57844">
        <w:rPr>
          <w:rFonts w:ascii="Comic Sans MS" w:hAnsi="Comic Sans MS"/>
          <w:b/>
          <w:sz w:val="18"/>
          <w:szCs w:val="18"/>
        </w:rPr>
        <w:t>dia 18 de Novembro</w:t>
      </w:r>
      <w:r w:rsidR="00C21C86" w:rsidRPr="000A4332">
        <w:rPr>
          <w:rFonts w:ascii="Comic Sans MS" w:hAnsi="Comic Sans MS"/>
          <w:b/>
          <w:sz w:val="18"/>
          <w:szCs w:val="18"/>
        </w:rPr>
        <w:t xml:space="preserve"> </w:t>
      </w:r>
      <w:r w:rsidR="0040021D">
        <w:rPr>
          <w:rFonts w:ascii="Comic Sans MS" w:hAnsi="Comic Sans MS"/>
          <w:b/>
          <w:sz w:val="18"/>
          <w:szCs w:val="18"/>
        </w:rPr>
        <w:t xml:space="preserve">(sábado) </w:t>
      </w:r>
      <w:r w:rsidR="00CE55B9">
        <w:rPr>
          <w:rFonts w:ascii="Comic Sans MS" w:hAnsi="Comic Sans MS"/>
          <w:b/>
          <w:sz w:val="18"/>
          <w:szCs w:val="18"/>
        </w:rPr>
        <w:t>a partir das</w:t>
      </w:r>
      <w:r w:rsidR="00C21C86" w:rsidRPr="000A4332">
        <w:rPr>
          <w:rFonts w:ascii="Comic Sans MS" w:hAnsi="Comic Sans MS"/>
          <w:b/>
          <w:sz w:val="18"/>
          <w:szCs w:val="18"/>
        </w:rPr>
        <w:t xml:space="preserve"> 14</w:t>
      </w:r>
      <w:r w:rsidR="00F06C9E" w:rsidRPr="000A4332">
        <w:rPr>
          <w:rFonts w:ascii="Comic Sans MS" w:hAnsi="Comic Sans MS"/>
          <w:b/>
          <w:sz w:val="18"/>
          <w:szCs w:val="18"/>
        </w:rPr>
        <w:t>h</w:t>
      </w:r>
      <w:r w:rsidR="00C21C86" w:rsidRPr="000A4332">
        <w:rPr>
          <w:rFonts w:ascii="Comic Sans MS" w:hAnsi="Comic Sans MS"/>
          <w:b/>
          <w:sz w:val="18"/>
          <w:szCs w:val="18"/>
        </w:rPr>
        <w:t>30</w:t>
      </w:r>
      <w:r w:rsidR="00F06C9E" w:rsidRPr="000A4332">
        <w:rPr>
          <w:rFonts w:ascii="Comic Sans MS" w:hAnsi="Comic Sans MS"/>
          <w:b/>
          <w:sz w:val="18"/>
          <w:szCs w:val="18"/>
        </w:rPr>
        <w:t>.</w:t>
      </w:r>
    </w:p>
    <w:p w:rsidR="009F5C49" w:rsidRPr="00F06C9E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Será di</w:t>
      </w:r>
      <w:r>
        <w:rPr>
          <w:rFonts w:ascii="Comic Sans MS" w:hAnsi="Comic Sans MS"/>
          <w:sz w:val="18"/>
          <w:szCs w:val="18"/>
        </w:rPr>
        <w:t xml:space="preserve">sputado em sistema suíço de até </w:t>
      </w:r>
      <w:r w:rsidRPr="00AE27C3">
        <w:rPr>
          <w:rFonts w:ascii="Comic Sans MS" w:hAnsi="Comic Sans MS"/>
          <w:sz w:val="18"/>
          <w:szCs w:val="18"/>
        </w:rPr>
        <w:t xml:space="preserve">7 sessões (consoante o número de jogadores, que não poderão ultrapassar </w:t>
      </w:r>
      <w:r w:rsidR="007C7B34">
        <w:rPr>
          <w:rFonts w:ascii="Comic Sans MS" w:hAnsi="Comic Sans MS"/>
          <w:sz w:val="18"/>
          <w:szCs w:val="18"/>
        </w:rPr>
        <w:t xml:space="preserve">a </w:t>
      </w:r>
      <w:r w:rsidR="007C7B34" w:rsidRPr="009C1949">
        <w:rPr>
          <w:rFonts w:ascii="Comic Sans MS" w:hAnsi="Comic Sans MS"/>
          <w:b/>
          <w:sz w:val="18"/>
          <w:szCs w:val="18"/>
        </w:rPr>
        <w:t xml:space="preserve">capacidade da sala </w:t>
      </w:r>
      <w:r w:rsidR="004E72F4">
        <w:rPr>
          <w:rFonts w:ascii="Comic Sans MS" w:hAnsi="Comic Sans MS"/>
          <w:b/>
          <w:sz w:val="18"/>
          <w:szCs w:val="18"/>
        </w:rPr>
        <w:t>de</w:t>
      </w:r>
      <w:r w:rsidR="007C7B34" w:rsidRPr="009C1949">
        <w:rPr>
          <w:rFonts w:ascii="Comic Sans MS" w:hAnsi="Comic Sans MS"/>
          <w:b/>
          <w:sz w:val="18"/>
          <w:szCs w:val="18"/>
        </w:rPr>
        <w:t xml:space="preserve"> </w:t>
      </w:r>
      <w:r w:rsidRPr="009C1949">
        <w:rPr>
          <w:rFonts w:ascii="Comic Sans MS" w:hAnsi="Comic Sans MS"/>
          <w:b/>
          <w:sz w:val="18"/>
          <w:szCs w:val="18"/>
        </w:rPr>
        <w:t>3</w:t>
      </w:r>
      <w:r w:rsidR="00C57DE1" w:rsidRPr="009C1949">
        <w:rPr>
          <w:rFonts w:ascii="Comic Sans MS" w:hAnsi="Comic Sans MS"/>
          <w:b/>
          <w:sz w:val="18"/>
          <w:szCs w:val="18"/>
        </w:rPr>
        <w:t>9</w:t>
      </w:r>
      <w:r w:rsidR="007C7B34" w:rsidRPr="009C1949">
        <w:rPr>
          <w:rFonts w:ascii="Comic Sans MS" w:hAnsi="Comic Sans MS"/>
          <w:b/>
          <w:sz w:val="18"/>
          <w:szCs w:val="18"/>
        </w:rPr>
        <w:t xml:space="preserve"> jogadores</w:t>
      </w:r>
      <w:r w:rsidR="007116E4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</w:t>
      </w:r>
      <w:r w:rsidRPr="00AE27C3">
        <w:rPr>
          <w:rFonts w:ascii="Comic Sans MS" w:hAnsi="Comic Sans MS"/>
          <w:sz w:val="18"/>
          <w:szCs w:val="18"/>
        </w:rPr>
        <w:t>e jogar-se-á segundo as regras da FI</w:t>
      </w:r>
      <w:r w:rsidR="00C57DE1">
        <w:rPr>
          <w:rFonts w:ascii="Comic Sans MS" w:hAnsi="Comic Sans MS"/>
          <w:sz w:val="18"/>
          <w:szCs w:val="18"/>
        </w:rPr>
        <w:t xml:space="preserve">DE e da FPX, com o ritmo de </w:t>
      </w:r>
      <w:r w:rsidR="00C57DE1" w:rsidRPr="009C1949">
        <w:rPr>
          <w:rFonts w:ascii="Comic Sans MS" w:hAnsi="Comic Sans MS"/>
          <w:b/>
          <w:sz w:val="18"/>
          <w:szCs w:val="18"/>
        </w:rPr>
        <w:t>15m</w:t>
      </w:r>
      <w:r w:rsidR="001B6499" w:rsidRPr="009C1949">
        <w:rPr>
          <w:rFonts w:ascii="Comic Sans MS" w:hAnsi="Comic Sans MS"/>
          <w:b/>
          <w:sz w:val="18"/>
          <w:szCs w:val="18"/>
        </w:rPr>
        <w:t xml:space="preserve"> + </w:t>
      </w:r>
      <w:r w:rsidR="0040021D" w:rsidRPr="009C1949">
        <w:rPr>
          <w:rFonts w:ascii="Comic Sans MS" w:hAnsi="Comic Sans MS"/>
          <w:b/>
          <w:sz w:val="18"/>
          <w:szCs w:val="18"/>
        </w:rPr>
        <w:t>5</w:t>
      </w:r>
      <w:r w:rsidRPr="009C1949">
        <w:rPr>
          <w:rFonts w:ascii="Comic Sans MS" w:hAnsi="Comic Sans MS"/>
          <w:b/>
          <w:sz w:val="18"/>
          <w:szCs w:val="18"/>
        </w:rPr>
        <w:t>s</w:t>
      </w:r>
      <w:r w:rsidRPr="00AE27C3">
        <w:rPr>
          <w:rFonts w:ascii="Comic Sans MS" w:hAnsi="Comic Sans MS"/>
          <w:sz w:val="18"/>
          <w:szCs w:val="18"/>
        </w:rPr>
        <w:t xml:space="preserve"> por lance para cada jogador.</w:t>
      </w:r>
    </w:p>
    <w:p w:rsidR="009F5C49" w:rsidRPr="00F06C9E" w:rsidRDefault="00F06C9E" w:rsidP="00F06C9E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F06C9E">
        <w:rPr>
          <w:rFonts w:ascii="Comic Sans MS" w:hAnsi="Comic Sans MS"/>
          <w:sz w:val="18"/>
          <w:szCs w:val="18"/>
        </w:rPr>
        <w:t>S</w:t>
      </w:r>
      <w:r w:rsidR="009F5C49" w:rsidRPr="00F06C9E">
        <w:rPr>
          <w:rFonts w:ascii="Comic Sans MS" w:hAnsi="Comic Sans MS"/>
          <w:sz w:val="18"/>
          <w:szCs w:val="18"/>
        </w:rPr>
        <w:t xml:space="preserve">erá eliminado qualquer jogador que </w:t>
      </w:r>
      <w:r w:rsidR="009F5C49" w:rsidRPr="00F06C9E">
        <w:rPr>
          <w:rFonts w:ascii="Comic Sans MS" w:hAnsi="Comic Sans MS"/>
          <w:sz w:val="18"/>
          <w:szCs w:val="18"/>
          <w:u w:val="single"/>
        </w:rPr>
        <w:t>faltar a duas sessões</w:t>
      </w:r>
      <w:r w:rsidR="009F5C49" w:rsidRPr="00F06C9E">
        <w:rPr>
          <w:rFonts w:ascii="Comic Sans MS" w:hAnsi="Comic Sans MS"/>
          <w:sz w:val="18"/>
          <w:szCs w:val="18"/>
        </w:rPr>
        <w:t xml:space="preserve">.  </w:t>
      </w:r>
    </w:p>
    <w:p w:rsidR="00084BC4" w:rsidRPr="00084BC4" w:rsidRDefault="00084BC4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Durante as partidas os jogadores estão autorizados a ter os seus telemóveis </w:t>
      </w:r>
      <w:r w:rsidR="00051536">
        <w:rPr>
          <w:rFonts w:ascii="Comic Sans MS" w:hAnsi="Comic Sans MS"/>
          <w:sz w:val="18"/>
          <w:szCs w:val="18"/>
        </w:rPr>
        <w:t>e/ou outros dispositivos ele</w:t>
      </w:r>
      <w:r w:rsidR="00060C1E">
        <w:rPr>
          <w:rFonts w:ascii="Comic Sans MS" w:hAnsi="Comic Sans MS"/>
          <w:sz w:val="18"/>
          <w:szCs w:val="18"/>
        </w:rPr>
        <w:t>trónicos</w:t>
      </w:r>
      <w:r w:rsidR="00051536">
        <w:rPr>
          <w:rFonts w:ascii="Comic Sans MS" w:hAnsi="Comic Sans MS"/>
          <w:sz w:val="18"/>
          <w:szCs w:val="18"/>
        </w:rPr>
        <w:t>,</w:t>
      </w:r>
      <w:r w:rsidR="00060C1E">
        <w:rPr>
          <w:rFonts w:ascii="Comic Sans MS" w:hAnsi="Comic Sans MS"/>
          <w:sz w:val="18"/>
          <w:szCs w:val="18"/>
        </w:rPr>
        <w:t xml:space="preserve"> </w:t>
      </w:r>
      <w:r w:rsidR="00FD5B17">
        <w:rPr>
          <w:rFonts w:ascii="Comic Sans MS" w:hAnsi="Comic Sans MS"/>
          <w:sz w:val="18"/>
          <w:szCs w:val="18"/>
        </w:rPr>
        <w:t>desde que os</w:t>
      </w:r>
      <w:r>
        <w:rPr>
          <w:rFonts w:ascii="Comic Sans MS" w:hAnsi="Comic Sans MS"/>
          <w:sz w:val="18"/>
          <w:szCs w:val="18"/>
        </w:rPr>
        <w:t xml:space="preserve"> mantenham desligados. </w:t>
      </w:r>
      <w:r w:rsidR="00FD5B17">
        <w:rPr>
          <w:rFonts w:ascii="Comic Sans MS" w:hAnsi="Comic Sans MS"/>
          <w:sz w:val="18"/>
          <w:szCs w:val="18"/>
        </w:rPr>
        <w:t xml:space="preserve">A sua utilização ou um </w:t>
      </w:r>
      <w:r>
        <w:rPr>
          <w:rFonts w:ascii="Comic Sans MS" w:hAnsi="Comic Sans MS"/>
          <w:sz w:val="18"/>
          <w:szCs w:val="18"/>
        </w:rPr>
        <w:t xml:space="preserve">toque de </w:t>
      </w:r>
      <w:r w:rsidR="00FD5B17">
        <w:rPr>
          <w:rFonts w:ascii="Comic Sans MS" w:hAnsi="Comic Sans MS"/>
          <w:sz w:val="18"/>
          <w:szCs w:val="18"/>
        </w:rPr>
        <w:t xml:space="preserve">telemóvel tem como penalização a </w:t>
      </w:r>
      <w:r>
        <w:rPr>
          <w:rFonts w:ascii="Comic Sans MS" w:hAnsi="Comic Sans MS"/>
          <w:sz w:val="18"/>
          <w:szCs w:val="18"/>
        </w:rPr>
        <w:t>derrota na partida.</w:t>
      </w:r>
    </w:p>
    <w:p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Será requerida a homologação para Elo FIDE, pelo que só poderão participar jogadores federados na FPX ou na FIDE.</w:t>
      </w:r>
    </w:p>
    <w:p w:rsidR="0040021D" w:rsidRPr="0040021D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 inscrições deverão ser f</w:t>
      </w:r>
      <w:r w:rsidR="00461DF7">
        <w:rPr>
          <w:rFonts w:ascii="Comic Sans MS" w:hAnsi="Comic Sans MS"/>
          <w:sz w:val="18"/>
          <w:szCs w:val="18"/>
        </w:rPr>
        <w:t xml:space="preserve">eitas até </w:t>
      </w:r>
      <w:r w:rsidR="00461DF7" w:rsidRPr="009C1949">
        <w:rPr>
          <w:rFonts w:ascii="Comic Sans MS" w:hAnsi="Comic Sans MS"/>
          <w:b/>
          <w:sz w:val="18"/>
          <w:szCs w:val="18"/>
        </w:rPr>
        <w:t>às 22</w:t>
      </w:r>
      <w:r w:rsidR="007C6BFA" w:rsidRPr="009C1949">
        <w:rPr>
          <w:rFonts w:ascii="Comic Sans MS" w:hAnsi="Comic Sans MS"/>
          <w:b/>
          <w:sz w:val="18"/>
          <w:szCs w:val="18"/>
        </w:rPr>
        <w:t>h00 de 201</w:t>
      </w:r>
      <w:r w:rsidR="00A57844">
        <w:rPr>
          <w:rFonts w:ascii="Comic Sans MS" w:hAnsi="Comic Sans MS"/>
          <w:b/>
          <w:sz w:val="18"/>
          <w:szCs w:val="18"/>
        </w:rPr>
        <w:t>7-11-17</w:t>
      </w:r>
      <w:r>
        <w:rPr>
          <w:rFonts w:ascii="Comic Sans MS" w:hAnsi="Comic Sans MS"/>
          <w:sz w:val="18"/>
          <w:szCs w:val="18"/>
        </w:rPr>
        <w:t xml:space="preserve"> para o endereço eletrónico </w:t>
      </w:r>
      <w:hyperlink r:id="rId7" w:history="1">
        <w:r w:rsidR="000C4D99" w:rsidRPr="0091116A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="000C4D99">
        <w:rPr>
          <w:rFonts w:ascii="Comic Sans MS" w:hAnsi="Comic Sans MS"/>
          <w:sz w:val="18"/>
          <w:szCs w:val="18"/>
        </w:rPr>
        <w:t xml:space="preserve"> </w:t>
      </w:r>
      <w:r w:rsidR="008E2DC7">
        <w:rPr>
          <w:rFonts w:ascii="Comic Sans MS" w:hAnsi="Comic Sans MS"/>
          <w:sz w:val="18"/>
          <w:szCs w:val="18"/>
        </w:rPr>
        <w:t>ou então</w:t>
      </w:r>
      <w:r>
        <w:rPr>
          <w:rFonts w:ascii="Comic Sans MS" w:hAnsi="Comic Sans MS"/>
          <w:sz w:val="18"/>
          <w:szCs w:val="18"/>
        </w:rPr>
        <w:t xml:space="preserve"> por SMS para o telemóvel 964650312 (Palma Fernandes) ou 966666434 (An</w:t>
      </w:r>
      <w:r w:rsidR="0040021D">
        <w:rPr>
          <w:rFonts w:ascii="Comic Sans MS" w:hAnsi="Comic Sans MS"/>
          <w:sz w:val="18"/>
          <w:szCs w:val="18"/>
        </w:rPr>
        <w:t>tónio Garcia).</w:t>
      </w:r>
    </w:p>
    <w:p w:rsidR="009F5C49" w:rsidRDefault="0040021D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Taxas de inscrição: sócio</w:t>
      </w:r>
      <w:r w:rsidR="00A57844">
        <w:rPr>
          <w:rFonts w:ascii="Comic Sans MS" w:hAnsi="Comic Sans MS"/>
          <w:sz w:val="18"/>
          <w:szCs w:val="18"/>
        </w:rPr>
        <w:t>s do GXA dos escalões jovens gratuito</w:t>
      </w:r>
      <w:r>
        <w:rPr>
          <w:rFonts w:ascii="Comic Sans MS" w:hAnsi="Comic Sans MS"/>
          <w:sz w:val="18"/>
          <w:szCs w:val="18"/>
        </w:rPr>
        <w:t xml:space="preserve">; </w:t>
      </w:r>
      <w:r w:rsidR="00051536">
        <w:rPr>
          <w:rFonts w:ascii="Comic Sans MS" w:hAnsi="Comic Sans MS"/>
          <w:sz w:val="18"/>
          <w:szCs w:val="18"/>
        </w:rPr>
        <w:t>s</w:t>
      </w:r>
      <w:r>
        <w:rPr>
          <w:rFonts w:ascii="Comic Sans MS" w:hAnsi="Comic Sans MS"/>
          <w:sz w:val="18"/>
          <w:szCs w:val="18"/>
        </w:rPr>
        <w:t>ócios do GXA dos escalões s</w:t>
      </w:r>
      <w:r w:rsidR="00051536">
        <w:rPr>
          <w:rFonts w:ascii="Comic Sans MS" w:hAnsi="Comic Sans MS"/>
          <w:sz w:val="18"/>
          <w:szCs w:val="18"/>
        </w:rPr>
        <w:t>é</w:t>
      </w:r>
      <w:r>
        <w:rPr>
          <w:rFonts w:ascii="Comic Sans MS" w:hAnsi="Comic Sans MS"/>
          <w:sz w:val="18"/>
          <w:szCs w:val="18"/>
        </w:rPr>
        <w:t>nior e de</w:t>
      </w:r>
      <w:r w:rsidR="00BE07D2">
        <w:rPr>
          <w:rFonts w:ascii="Comic Sans MS" w:hAnsi="Comic Sans MS"/>
          <w:sz w:val="18"/>
          <w:szCs w:val="18"/>
        </w:rPr>
        <w:t xml:space="preserve"> veteranos com as quotas em dia</w:t>
      </w:r>
      <w:r>
        <w:rPr>
          <w:rFonts w:ascii="Comic Sans MS" w:hAnsi="Comic Sans MS"/>
          <w:sz w:val="18"/>
          <w:szCs w:val="18"/>
        </w:rPr>
        <w:t>; não sócios 5€</w:t>
      </w:r>
      <w:r w:rsidR="008E2DC7">
        <w:rPr>
          <w:rFonts w:ascii="Comic Sans MS" w:hAnsi="Comic Sans MS"/>
          <w:sz w:val="18"/>
          <w:szCs w:val="18"/>
        </w:rPr>
        <w:t xml:space="preserve">. Inscrições efetuadas </w:t>
      </w:r>
      <w:r w:rsidR="00051536">
        <w:rPr>
          <w:rFonts w:ascii="Comic Sans MS" w:hAnsi="Comic Sans MS"/>
          <w:sz w:val="18"/>
          <w:szCs w:val="18"/>
        </w:rPr>
        <w:t>p</w:t>
      </w:r>
      <w:r w:rsidR="00177A4D">
        <w:rPr>
          <w:rFonts w:ascii="Comic Sans MS" w:hAnsi="Comic Sans MS"/>
          <w:sz w:val="18"/>
          <w:szCs w:val="18"/>
        </w:rPr>
        <w:t xml:space="preserve">ara além </w:t>
      </w:r>
      <w:r w:rsidR="001B6499">
        <w:rPr>
          <w:rFonts w:ascii="Comic Sans MS" w:hAnsi="Comic Sans MS"/>
          <w:sz w:val="18"/>
          <w:szCs w:val="18"/>
        </w:rPr>
        <w:t>do prazo indicado</w:t>
      </w:r>
      <w:r w:rsidR="008E2DC7">
        <w:rPr>
          <w:rFonts w:ascii="Comic Sans MS" w:hAnsi="Comic Sans MS"/>
          <w:sz w:val="18"/>
          <w:szCs w:val="18"/>
        </w:rPr>
        <w:t xml:space="preserve"> em 7) terão</w:t>
      </w:r>
      <w:r w:rsidR="001B6499">
        <w:rPr>
          <w:rFonts w:ascii="Comic Sans MS" w:hAnsi="Comic Sans MS"/>
          <w:sz w:val="18"/>
          <w:szCs w:val="18"/>
        </w:rPr>
        <w:t xml:space="preserve"> </w:t>
      </w:r>
      <w:r w:rsidR="008E2DC7">
        <w:rPr>
          <w:rFonts w:ascii="Comic Sans MS" w:hAnsi="Comic Sans MS"/>
          <w:sz w:val="18"/>
          <w:szCs w:val="18"/>
        </w:rPr>
        <w:t>a</w:t>
      </w:r>
      <w:r w:rsidR="001B6499">
        <w:rPr>
          <w:rFonts w:ascii="Comic Sans MS" w:hAnsi="Comic Sans MS"/>
          <w:sz w:val="18"/>
          <w:szCs w:val="18"/>
        </w:rPr>
        <w:t xml:space="preserve"> </w:t>
      </w:r>
      <w:r w:rsidR="00051536">
        <w:rPr>
          <w:rFonts w:ascii="Comic Sans MS" w:hAnsi="Comic Sans MS"/>
          <w:sz w:val="18"/>
          <w:szCs w:val="18"/>
        </w:rPr>
        <w:t>respe</w:t>
      </w:r>
      <w:r w:rsidR="00FE7312">
        <w:rPr>
          <w:rFonts w:ascii="Comic Sans MS" w:hAnsi="Comic Sans MS"/>
          <w:sz w:val="18"/>
          <w:szCs w:val="18"/>
        </w:rPr>
        <w:t xml:space="preserve">tivo </w:t>
      </w:r>
      <w:r w:rsidR="008E2DC7">
        <w:rPr>
          <w:rFonts w:ascii="Comic Sans MS" w:hAnsi="Comic Sans MS"/>
          <w:sz w:val="18"/>
          <w:szCs w:val="18"/>
        </w:rPr>
        <w:t>taxa agravada</w:t>
      </w:r>
      <w:r w:rsidR="00FE7312">
        <w:rPr>
          <w:rFonts w:ascii="Comic Sans MS" w:hAnsi="Comic Sans MS"/>
          <w:sz w:val="18"/>
          <w:szCs w:val="18"/>
        </w:rPr>
        <w:t xml:space="preserve"> em 1€</w:t>
      </w:r>
      <w:r w:rsidR="00051536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</w:t>
      </w:r>
      <w:r w:rsidR="00051536">
        <w:rPr>
          <w:rFonts w:ascii="Comic Sans MS" w:hAnsi="Comic Sans MS"/>
          <w:sz w:val="18"/>
          <w:szCs w:val="18"/>
        </w:rPr>
        <w:t xml:space="preserve">As taxas </w:t>
      </w:r>
      <w:r>
        <w:rPr>
          <w:rFonts w:ascii="Comic Sans MS" w:hAnsi="Comic Sans MS"/>
          <w:sz w:val="18"/>
          <w:szCs w:val="18"/>
        </w:rPr>
        <w:t>d</w:t>
      </w:r>
      <w:r w:rsidR="001B6499">
        <w:rPr>
          <w:rFonts w:ascii="Comic Sans MS" w:hAnsi="Comic Sans MS"/>
          <w:sz w:val="18"/>
          <w:szCs w:val="18"/>
        </w:rPr>
        <w:t>everão ser pagas</w:t>
      </w:r>
      <w:r w:rsidR="00F06C9E">
        <w:rPr>
          <w:rFonts w:ascii="Comic Sans MS" w:hAnsi="Comic Sans MS"/>
          <w:sz w:val="18"/>
          <w:szCs w:val="18"/>
        </w:rPr>
        <w:t xml:space="preserve"> até ao início</w:t>
      </w:r>
      <w:r w:rsidR="001B6499">
        <w:rPr>
          <w:rFonts w:ascii="Comic Sans MS" w:hAnsi="Comic Sans MS"/>
          <w:sz w:val="18"/>
          <w:szCs w:val="18"/>
        </w:rPr>
        <w:t xml:space="preserve"> da 1</w:t>
      </w:r>
      <w:r w:rsidR="00F06C9E">
        <w:rPr>
          <w:rFonts w:ascii="Comic Sans MS" w:hAnsi="Comic Sans MS"/>
          <w:sz w:val="18"/>
          <w:szCs w:val="18"/>
        </w:rPr>
        <w:t>ª sessão.</w:t>
      </w:r>
    </w:p>
    <w:p w:rsidR="009F5C49" w:rsidRPr="00A274F3" w:rsidRDefault="00774B01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</w:t>
      </w:r>
      <w:r w:rsidR="00051536">
        <w:rPr>
          <w:rFonts w:ascii="Comic Sans MS" w:hAnsi="Comic Sans MS"/>
          <w:sz w:val="18"/>
          <w:szCs w:val="18"/>
        </w:rPr>
        <w:t>h</w:t>
      </w:r>
      <w:r>
        <w:rPr>
          <w:rFonts w:ascii="Comic Sans MS" w:hAnsi="Comic Sans MS"/>
          <w:sz w:val="18"/>
          <w:szCs w:val="18"/>
        </w:rPr>
        <w:t>orário</w:t>
      </w:r>
      <w:r w:rsidR="009F5C49" w:rsidRPr="00A274F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indicativo </w:t>
      </w:r>
      <w:r w:rsidR="009F5C49" w:rsidRPr="00A274F3">
        <w:rPr>
          <w:rFonts w:ascii="Comic Sans MS" w:hAnsi="Comic Sans MS"/>
          <w:sz w:val="18"/>
          <w:szCs w:val="18"/>
        </w:rPr>
        <w:t>será o seguinte</w:t>
      </w:r>
      <w:r w:rsidR="009F5C49">
        <w:rPr>
          <w:rFonts w:ascii="Comic Sans MS" w:hAnsi="Comic Sans MS"/>
          <w:sz w:val="18"/>
          <w:szCs w:val="18"/>
        </w:rPr>
        <w:t>: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 xml:space="preserve">1ª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F06C9E" w:rsidRPr="000A4332">
        <w:rPr>
          <w:rFonts w:ascii="Comic Sans MS" w:hAnsi="Comic Sans MS"/>
          <w:b/>
          <w:i/>
          <w:sz w:val="16"/>
          <w:szCs w:val="16"/>
        </w:rPr>
        <w:t>1</w:t>
      </w:r>
      <w:r w:rsidR="00C21C86" w:rsidRPr="000A4332">
        <w:rPr>
          <w:rFonts w:ascii="Comic Sans MS" w:hAnsi="Comic Sans MS"/>
          <w:b/>
          <w:i/>
          <w:sz w:val="16"/>
          <w:szCs w:val="16"/>
        </w:rPr>
        <w:t>4h3</w:t>
      </w:r>
      <w:r w:rsidR="00F06C9E" w:rsidRPr="000A4332">
        <w:rPr>
          <w:rFonts w:ascii="Comic Sans MS" w:hAnsi="Comic Sans MS"/>
          <w:b/>
          <w:i/>
          <w:sz w:val="16"/>
          <w:szCs w:val="16"/>
        </w:rPr>
        <w:t>0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2ª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C21C86" w:rsidRPr="000A4332">
        <w:rPr>
          <w:rFonts w:ascii="Comic Sans MS" w:hAnsi="Comic Sans MS"/>
          <w:b/>
          <w:i/>
          <w:sz w:val="16"/>
          <w:szCs w:val="16"/>
        </w:rPr>
        <w:t>15h15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3ª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C21C86" w:rsidRPr="000A4332">
        <w:rPr>
          <w:rFonts w:ascii="Comic Sans MS" w:hAnsi="Comic Sans MS"/>
          <w:b/>
          <w:i/>
          <w:sz w:val="16"/>
          <w:szCs w:val="16"/>
        </w:rPr>
        <w:t>16h0</w:t>
      </w:r>
      <w:r w:rsidR="00F06C9E" w:rsidRPr="000A4332">
        <w:rPr>
          <w:rFonts w:ascii="Comic Sans MS" w:hAnsi="Comic Sans MS"/>
          <w:b/>
          <w:i/>
          <w:sz w:val="16"/>
          <w:szCs w:val="16"/>
        </w:rPr>
        <w:t>0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4ª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C21C86" w:rsidRPr="000A4332">
        <w:rPr>
          <w:rFonts w:ascii="Comic Sans MS" w:hAnsi="Comic Sans MS"/>
          <w:b/>
          <w:i/>
          <w:sz w:val="16"/>
          <w:szCs w:val="16"/>
        </w:rPr>
        <w:t>16h45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5ª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461DF7" w:rsidRPr="000A4332">
        <w:rPr>
          <w:rFonts w:ascii="Comic Sans MS" w:hAnsi="Comic Sans MS"/>
          <w:b/>
          <w:i/>
          <w:sz w:val="16"/>
          <w:szCs w:val="16"/>
        </w:rPr>
        <w:t>17h</w:t>
      </w:r>
      <w:r w:rsidR="00C21C86" w:rsidRPr="000A4332">
        <w:rPr>
          <w:rFonts w:ascii="Comic Sans MS" w:hAnsi="Comic Sans MS"/>
          <w:b/>
          <w:i/>
          <w:sz w:val="16"/>
          <w:szCs w:val="16"/>
        </w:rPr>
        <w:t>3</w:t>
      </w:r>
      <w:r w:rsidR="00F06C9E" w:rsidRPr="000A4332">
        <w:rPr>
          <w:rFonts w:ascii="Comic Sans MS" w:hAnsi="Comic Sans MS"/>
          <w:b/>
          <w:i/>
          <w:sz w:val="16"/>
          <w:szCs w:val="16"/>
        </w:rPr>
        <w:t>0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6ª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C21C86" w:rsidRPr="000A4332">
        <w:rPr>
          <w:rFonts w:ascii="Comic Sans MS" w:hAnsi="Comic Sans MS"/>
          <w:b/>
          <w:i/>
          <w:sz w:val="16"/>
          <w:szCs w:val="16"/>
        </w:rPr>
        <w:t>18h15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7ª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774B01" w:rsidRPr="000A4332">
        <w:rPr>
          <w:rFonts w:ascii="Comic Sans MS" w:hAnsi="Comic Sans MS"/>
          <w:b/>
          <w:i/>
          <w:sz w:val="16"/>
          <w:szCs w:val="16"/>
        </w:rPr>
        <w:t>19h00</w:t>
      </w:r>
    </w:p>
    <w:p w:rsidR="009F5C49" w:rsidRPr="00774B01" w:rsidRDefault="009F5C49" w:rsidP="00774B01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Usar-se-á o programa </w:t>
      </w:r>
      <w:proofErr w:type="spellStart"/>
      <w:r>
        <w:rPr>
          <w:rFonts w:ascii="Comic Sans MS" w:hAnsi="Comic Sans MS"/>
          <w:sz w:val="18"/>
          <w:szCs w:val="18"/>
        </w:rPr>
        <w:t>Swiss</w:t>
      </w:r>
      <w:proofErr w:type="spellEnd"/>
      <w:r>
        <w:rPr>
          <w:rFonts w:ascii="Comic Sans MS" w:hAnsi="Comic Sans MS"/>
          <w:sz w:val="18"/>
          <w:szCs w:val="18"/>
        </w:rPr>
        <w:t xml:space="preserve">-Manager para os emparceiramentos e desempates, sendo 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o primeiro </w:t>
      </w:r>
      <w:r w:rsidR="00774B01">
        <w:rPr>
          <w:rFonts w:ascii="Comic Sans MS" w:hAnsi="Comic Sans MS"/>
          <w:sz w:val="18"/>
          <w:szCs w:val="18"/>
          <w:u w:val="single"/>
        </w:rPr>
        <w:t xml:space="preserve">emparceiramento </w:t>
      </w:r>
      <w:r w:rsidR="008E2DC7">
        <w:rPr>
          <w:rFonts w:ascii="Comic Sans MS" w:hAnsi="Comic Sans MS"/>
          <w:sz w:val="18"/>
          <w:szCs w:val="18"/>
          <w:u w:val="single"/>
        </w:rPr>
        <w:t>efetuado 5 minutos antes da 1ª sessão</w:t>
      </w:r>
      <w:r w:rsidR="00051536">
        <w:rPr>
          <w:rFonts w:ascii="Comic Sans MS" w:hAnsi="Comic Sans MS"/>
          <w:sz w:val="18"/>
          <w:szCs w:val="18"/>
          <w:u w:val="single"/>
        </w:rPr>
        <w:t>.</w:t>
      </w:r>
    </w:p>
    <w:p w:rsidR="00F95EC4" w:rsidRPr="00113BD4" w:rsidRDefault="00F95EC4" w:rsidP="008F4C23">
      <w:pPr>
        <w:pStyle w:val="Default"/>
        <w:numPr>
          <w:ilvl w:val="0"/>
          <w:numId w:val="1"/>
        </w:numPr>
        <w:spacing w:after="15"/>
        <w:rPr>
          <w:rFonts w:ascii="Comic Sans MS" w:eastAsia="Times New Roman" w:hAnsi="Comic Sans MS" w:cs="Times New Roman"/>
          <w:color w:val="auto"/>
          <w:sz w:val="18"/>
          <w:szCs w:val="18"/>
        </w:rPr>
      </w:pP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lastRenderedPageBreak/>
        <w:t>Se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no fim do </w:t>
      </w:r>
      <w:r w:rsidR="00051536">
        <w:rPr>
          <w:rFonts w:ascii="Comic Sans MS" w:eastAsia="Times New Roman" w:hAnsi="Comic Sans MS" w:cs="Times New Roman"/>
          <w:color w:val="auto"/>
          <w:sz w:val="18"/>
          <w:szCs w:val="18"/>
        </w:rPr>
        <w:t>T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orneio 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dois ou mais jogadores obti</w:t>
      </w:r>
      <w:r w:rsidR="006E354A">
        <w:rPr>
          <w:rFonts w:ascii="Comic Sans MS" w:eastAsia="Times New Roman" w:hAnsi="Comic Sans MS" w:cs="Times New Roman"/>
          <w:color w:val="auto"/>
          <w:sz w:val="18"/>
          <w:szCs w:val="18"/>
        </w:rPr>
        <w:t>verem o mesmo número de pontos,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  <w:r w:rsidR="00264A6B">
        <w:rPr>
          <w:rFonts w:ascii="Comic Sans MS" w:eastAsia="Times New Roman" w:hAnsi="Comic Sans MS" w:cs="Times New Roman"/>
          <w:color w:val="auto"/>
          <w:sz w:val="18"/>
          <w:szCs w:val="18"/>
        </w:rPr>
        <w:t>a respe</w:t>
      </w:r>
      <w:r w:rsidR="009C1949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tiva 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classificação final será determinada por aplicação </w:t>
      </w:r>
      <w:r w:rsidR="00356CC0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do 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</w:rPr>
        <w:t>Regul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>a</w:t>
      </w:r>
      <w:r w:rsidR="00D95F6E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mento de </w:t>
      </w:r>
      <w:r w:rsidR="00051536">
        <w:rPr>
          <w:rFonts w:ascii="Comic Sans MS" w:eastAsia="Times New Roman" w:hAnsi="Comic Sans MS" w:cs="Times New Roman"/>
          <w:color w:val="auto"/>
          <w:sz w:val="18"/>
          <w:szCs w:val="18"/>
        </w:rPr>
        <w:t>C</w:t>
      </w:r>
      <w:r w:rsidR="00D95F6E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ompetições para partidas </w:t>
      </w:r>
      <w:proofErr w:type="spellStart"/>
      <w:r w:rsidR="00D95F6E">
        <w:rPr>
          <w:rFonts w:ascii="Comic Sans MS" w:eastAsia="Times New Roman" w:hAnsi="Comic Sans MS" w:cs="Times New Roman"/>
          <w:color w:val="auto"/>
          <w:sz w:val="18"/>
          <w:szCs w:val="18"/>
        </w:rPr>
        <w:t>semi-rápidas</w:t>
      </w:r>
      <w:proofErr w:type="spellEnd"/>
      <w:r w:rsidR="00D95F6E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</w:rPr>
        <w:t>da Federação Portuguesa de Xadrez.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</w:p>
    <w:p w:rsid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9F5C49" w:rsidRDefault="00564B6D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Diretor</w:t>
      </w:r>
      <w:r w:rsidR="00B80488">
        <w:rPr>
          <w:rFonts w:ascii="Comic Sans MS" w:hAnsi="Comic Sans MS"/>
          <w:sz w:val="18"/>
          <w:szCs w:val="18"/>
        </w:rPr>
        <w:t xml:space="preserve"> </w:t>
      </w:r>
      <w:r w:rsidR="009F5C49">
        <w:rPr>
          <w:rFonts w:ascii="Comic Sans MS" w:hAnsi="Comic Sans MS"/>
          <w:sz w:val="18"/>
          <w:szCs w:val="18"/>
        </w:rPr>
        <w:t>do Torn</w:t>
      </w:r>
      <w:r w:rsidR="001B6499">
        <w:rPr>
          <w:rFonts w:ascii="Comic Sans MS" w:hAnsi="Comic Sans MS"/>
          <w:sz w:val="18"/>
          <w:szCs w:val="18"/>
        </w:rPr>
        <w:t xml:space="preserve">eio </w:t>
      </w:r>
      <w:r w:rsidR="00B80488">
        <w:rPr>
          <w:rFonts w:ascii="Comic Sans MS" w:hAnsi="Comic Sans MS"/>
          <w:sz w:val="18"/>
          <w:szCs w:val="18"/>
        </w:rPr>
        <w:t>será José Palma Fernandes e</w:t>
      </w:r>
      <w:r w:rsidR="00512146">
        <w:rPr>
          <w:rFonts w:ascii="Comic Sans MS" w:hAnsi="Comic Sans MS"/>
          <w:sz w:val="18"/>
          <w:szCs w:val="18"/>
        </w:rPr>
        <w:t xml:space="preserve"> a</w:t>
      </w:r>
      <w:r w:rsidR="00B80488">
        <w:rPr>
          <w:rFonts w:ascii="Comic Sans MS" w:hAnsi="Comic Sans MS"/>
          <w:sz w:val="18"/>
          <w:szCs w:val="18"/>
        </w:rPr>
        <w:t xml:space="preserve"> arbitragem de António Garcia.</w:t>
      </w:r>
    </w:p>
    <w:p w:rsidR="004E72F4" w:rsidRPr="004E72F4" w:rsidRDefault="009F5C49" w:rsidP="00264A6B">
      <w:pPr>
        <w:pStyle w:val="Corpodetexto"/>
        <w:numPr>
          <w:ilvl w:val="0"/>
          <w:numId w:val="1"/>
        </w:numPr>
        <w:spacing w:before="60"/>
        <w:ind w:left="357" w:hanging="357"/>
      </w:pPr>
      <w:r w:rsidRPr="004E72F4">
        <w:rPr>
          <w:rFonts w:ascii="Comic Sans MS" w:hAnsi="Comic Sans MS"/>
          <w:sz w:val="18"/>
          <w:szCs w:val="18"/>
          <w:u w:val="single"/>
        </w:rPr>
        <w:t>Serão atribuídos troféus aos três melhores cla</w:t>
      </w:r>
      <w:r w:rsidR="00774B01" w:rsidRPr="004E72F4">
        <w:rPr>
          <w:rFonts w:ascii="Comic Sans MS" w:hAnsi="Comic Sans MS"/>
          <w:sz w:val="18"/>
          <w:szCs w:val="18"/>
          <w:u w:val="single"/>
        </w:rPr>
        <w:t>ssificados</w:t>
      </w:r>
      <w:r w:rsidR="00264A6B" w:rsidRPr="004E72F4">
        <w:rPr>
          <w:rFonts w:ascii="Comic Sans MS" w:hAnsi="Comic Sans MS"/>
          <w:sz w:val="18"/>
          <w:szCs w:val="18"/>
          <w:u w:val="single"/>
        </w:rPr>
        <w:t xml:space="preserve"> e medalhas aos</w:t>
      </w:r>
      <w:r w:rsidR="00774B01" w:rsidRPr="004E72F4">
        <w:rPr>
          <w:rFonts w:ascii="Comic Sans MS" w:hAnsi="Comic Sans MS"/>
          <w:sz w:val="18"/>
          <w:szCs w:val="18"/>
          <w:u w:val="single"/>
        </w:rPr>
        <w:t xml:space="preserve"> vencedores</w:t>
      </w:r>
      <w:r w:rsidR="008062FF" w:rsidRPr="004E72F4">
        <w:rPr>
          <w:rFonts w:ascii="Comic Sans MS" w:hAnsi="Comic Sans MS"/>
          <w:sz w:val="18"/>
          <w:szCs w:val="18"/>
          <w:u w:val="single"/>
        </w:rPr>
        <w:t xml:space="preserve"> dos</w:t>
      </w:r>
      <w:r w:rsidR="006E354A" w:rsidRPr="004E72F4">
        <w:rPr>
          <w:rFonts w:ascii="Comic Sans MS" w:hAnsi="Comic Sans MS"/>
          <w:sz w:val="18"/>
          <w:szCs w:val="18"/>
          <w:u w:val="single"/>
        </w:rPr>
        <w:t xml:space="preserve"> escalões jovens</w:t>
      </w:r>
      <w:r w:rsidR="008062FF" w:rsidRPr="004E72F4">
        <w:rPr>
          <w:rFonts w:ascii="Comic Sans MS" w:hAnsi="Comic Sans MS"/>
          <w:sz w:val="18"/>
          <w:szCs w:val="18"/>
          <w:u w:val="single"/>
        </w:rPr>
        <w:t>:</w:t>
      </w:r>
      <w:r w:rsidR="006E354A" w:rsidRPr="004E72F4">
        <w:rPr>
          <w:rFonts w:ascii="Comic Sans MS" w:hAnsi="Comic Sans MS"/>
          <w:sz w:val="18"/>
          <w:szCs w:val="18"/>
          <w:u w:val="single"/>
        </w:rPr>
        <w:t xml:space="preserve"> sub</w:t>
      </w:r>
      <w:r w:rsidR="00051536" w:rsidRPr="004E72F4">
        <w:rPr>
          <w:rFonts w:ascii="Comic Sans MS" w:hAnsi="Comic Sans MS"/>
          <w:sz w:val="18"/>
          <w:szCs w:val="18"/>
          <w:u w:val="single"/>
        </w:rPr>
        <w:t>0</w:t>
      </w:r>
      <w:r w:rsidR="008062FF" w:rsidRPr="004E72F4">
        <w:rPr>
          <w:rFonts w:ascii="Comic Sans MS" w:hAnsi="Comic Sans MS"/>
          <w:sz w:val="18"/>
          <w:szCs w:val="18"/>
          <w:u w:val="single"/>
        </w:rPr>
        <w:t>8, 10, 12, 14, 16, 18</w:t>
      </w:r>
      <w:r w:rsidR="00264A6B" w:rsidRPr="004E72F4">
        <w:rPr>
          <w:rFonts w:ascii="Comic Sans MS" w:hAnsi="Comic Sans MS"/>
          <w:sz w:val="18"/>
          <w:szCs w:val="18"/>
          <w:u w:val="single"/>
        </w:rPr>
        <w:t>, 20</w:t>
      </w:r>
      <w:r w:rsidR="008062FF" w:rsidRPr="004E72F4">
        <w:rPr>
          <w:rFonts w:ascii="Comic Sans MS" w:hAnsi="Comic Sans MS"/>
          <w:sz w:val="18"/>
          <w:szCs w:val="18"/>
          <w:u w:val="single"/>
        </w:rPr>
        <w:t xml:space="preserve"> </w:t>
      </w:r>
      <w:r w:rsidR="006E354A" w:rsidRPr="004E72F4">
        <w:rPr>
          <w:rFonts w:ascii="Comic Sans MS" w:hAnsi="Comic Sans MS"/>
          <w:sz w:val="18"/>
          <w:szCs w:val="18"/>
          <w:u w:val="single"/>
        </w:rPr>
        <w:t>e a</w:t>
      </w:r>
      <w:r w:rsidR="00774B01" w:rsidRPr="004E72F4">
        <w:rPr>
          <w:rFonts w:ascii="Comic Sans MS" w:hAnsi="Comic Sans MS"/>
          <w:sz w:val="18"/>
          <w:szCs w:val="18"/>
          <w:u w:val="single"/>
        </w:rPr>
        <w:t xml:space="preserve">os </w:t>
      </w:r>
      <w:r w:rsidR="008062FF" w:rsidRPr="004E72F4">
        <w:rPr>
          <w:rFonts w:ascii="Comic Sans MS" w:hAnsi="Comic Sans MS"/>
          <w:sz w:val="18"/>
          <w:szCs w:val="18"/>
          <w:u w:val="single"/>
        </w:rPr>
        <w:t xml:space="preserve">dois </w:t>
      </w:r>
      <w:r w:rsidR="00774B01" w:rsidRPr="004E72F4">
        <w:rPr>
          <w:rFonts w:ascii="Comic Sans MS" w:hAnsi="Comic Sans MS"/>
          <w:sz w:val="18"/>
          <w:szCs w:val="18"/>
          <w:u w:val="single"/>
        </w:rPr>
        <w:t xml:space="preserve">escalões de </w:t>
      </w:r>
      <w:r w:rsidR="00051536" w:rsidRPr="004E72F4">
        <w:rPr>
          <w:rFonts w:ascii="Comic Sans MS" w:hAnsi="Comic Sans MS"/>
          <w:sz w:val="18"/>
          <w:szCs w:val="18"/>
          <w:u w:val="single"/>
        </w:rPr>
        <w:t>v</w:t>
      </w:r>
      <w:r w:rsidR="00774B01" w:rsidRPr="004E72F4">
        <w:rPr>
          <w:rFonts w:ascii="Comic Sans MS" w:hAnsi="Comic Sans MS"/>
          <w:sz w:val="18"/>
          <w:szCs w:val="18"/>
          <w:u w:val="single"/>
        </w:rPr>
        <w:t xml:space="preserve">eteranos. </w:t>
      </w:r>
      <w:r w:rsidR="008E2DC7" w:rsidRPr="004E72F4">
        <w:rPr>
          <w:rFonts w:ascii="Comic Sans MS" w:hAnsi="Comic Sans MS"/>
          <w:sz w:val="18"/>
          <w:szCs w:val="18"/>
          <w:u w:val="single"/>
        </w:rPr>
        <w:t>Será ainda atribuído um troféu à equipa primeira classificada.</w:t>
      </w:r>
      <w:bookmarkStart w:id="0" w:name="_GoBack"/>
      <w:bookmarkEnd w:id="0"/>
      <w:r w:rsidR="004E72F4">
        <w:rPr>
          <w:rFonts w:ascii="Comic Sans MS" w:hAnsi="Comic Sans MS"/>
          <w:sz w:val="18"/>
          <w:szCs w:val="18"/>
          <w:u w:val="single"/>
        </w:rPr>
        <w:t xml:space="preserve"> </w:t>
      </w:r>
    </w:p>
    <w:p w:rsidR="00F92419" w:rsidRPr="009F5C49" w:rsidRDefault="00774B01" w:rsidP="004E72F4">
      <w:pPr>
        <w:pStyle w:val="Corpodetexto"/>
        <w:spacing w:before="60"/>
        <w:ind w:left="357"/>
      </w:pPr>
      <w:r w:rsidRPr="004E72F4">
        <w:rPr>
          <w:rFonts w:ascii="Comic Sans MS" w:hAnsi="Comic Sans MS"/>
          <w:sz w:val="18"/>
          <w:szCs w:val="18"/>
        </w:rPr>
        <w:t>Os prémios não são acumuláveis.</w:t>
      </w:r>
      <w:r w:rsidR="006F008C" w:rsidRPr="004E72F4">
        <w:rPr>
          <w:rFonts w:ascii="Comic Sans MS" w:hAnsi="Comic Sans MS"/>
          <w:sz w:val="18"/>
          <w:szCs w:val="18"/>
        </w:rPr>
        <w:t xml:space="preserve"> Entrega de</w:t>
      </w:r>
      <w:r w:rsidR="00587247" w:rsidRPr="004E72F4">
        <w:rPr>
          <w:rFonts w:ascii="Comic Sans MS" w:hAnsi="Comic Sans MS"/>
          <w:sz w:val="18"/>
          <w:szCs w:val="18"/>
        </w:rPr>
        <w:t xml:space="preserve"> </w:t>
      </w:r>
      <w:r w:rsidR="006F008C" w:rsidRPr="004E72F4">
        <w:rPr>
          <w:rFonts w:ascii="Comic Sans MS" w:hAnsi="Comic Sans MS"/>
          <w:sz w:val="18"/>
          <w:szCs w:val="18"/>
        </w:rPr>
        <w:t>prémios após a conclusão da última partida</w:t>
      </w:r>
      <w:r w:rsidR="00051536" w:rsidRPr="004E72F4">
        <w:rPr>
          <w:rFonts w:ascii="Comic Sans MS" w:hAnsi="Comic Sans MS"/>
          <w:sz w:val="18"/>
          <w:szCs w:val="18"/>
          <w:u w:val="single"/>
        </w:rPr>
        <w:t>.</w:t>
      </w:r>
    </w:p>
    <w:sectPr w:rsidR="00F92419" w:rsidRPr="009F5C49" w:rsidSect="009F5C49">
      <w:headerReference w:type="default" r:id="rId8"/>
      <w:footerReference w:type="default" r:id="rId9"/>
      <w:pgSz w:w="11906" w:h="16838"/>
      <w:pgMar w:top="110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03" w:rsidRDefault="00EF0F03" w:rsidP="00AC0182">
      <w:pPr>
        <w:spacing w:after="0" w:line="240" w:lineRule="auto"/>
      </w:pPr>
      <w:r>
        <w:separator/>
      </w:r>
    </w:p>
  </w:endnote>
  <w:endnote w:type="continuationSeparator" w:id="0">
    <w:p w:rsidR="00EF0F03" w:rsidRDefault="00EF0F03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5549E2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 w:rsidRPr="005549E2"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3A1166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telefone</w:t>
    </w:r>
    <w:proofErr w:type="gramEnd"/>
    <w:r>
      <w:rPr>
        <w:rFonts w:ascii="Albertus Medium" w:hAnsi="Albertus Medium"/>
        <w:spacing w:val="22"/>
        <w:sz w:val="18"/>
        <w:szCs w:val="18"/>
      </w:rPr>
      <w:t>: 217580289</w:t>
    </w:r>
  </w:p>
  <w:p w:rsidR="00AC0182" w:rsidRPr="00052A17" w:rsidRDefault="00431F80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endereço</w:t>
    </w:r>
    <w:proofErr w:type="gramEnd"/>
    <w:r>
      <w:rPr>
        <w:rFonts w:ascii="Albertus Medium" w:hAnsi="Albertus Medium"/>
        <w:spacing w:val="22"/>
        <w:sz w:val="18"/>
        <w:szCs w:val="18"/>
      </w:rPr>
      <w:t xml:space="preserve"> eletrónico: gxa</w:t>
    </w:r>
    <w:r w:rsidR="00482A4B">
      <w:rPr>
        <w:rFonts w:ascii="Albertus Medium" w:hAnsi="Albertus Medium"/>
        <w:spacing w:val="22"/>
        <w:sz w:val="18"/>
        <w:szCs w:val="18"/>
      </w:rPr>
      <w:t>lekhine@gmail.com</w:t>
    </w:r>
  </w:p>
  <w:p w:rsidR="00AC0182" w:rsidRDefault="00AC01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03" w:rsidRDefault="00EF0F03" w:rsidP="00AC0182">
      <w:pPr>
        <w:spacing w:after="0" w:line="240" w:lineRule="auto"/>
      </w:pPr>
      <w:r>
        <w:separator/>
      </w:r>
    </w:p>
  </w:footnote>
  <w:footnote w:type="continuationSeparator" w:id="0">
    <w:p w:rsidR="00EF0F03" w:rsidRDefault="00EF0F03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Pr="00052A17" w:rsidRDefault="005E649D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DF7BDD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proofErr w:type="gramStart"/>
    <w:r>
      <w:rPr>
        <w:rStyle w:val="Hiperligao"/>
        <w:rFonts w:ascii="Helvetica" w:hAnsi="Helvetica"/>
      </w:rPr>
      <w:t>http:</w:t>
    </w:r>
    <w:proofErr w:type="gramEnd"/>
    <w:r>
      <w:rPr>
        <w:rStyle w:val="Hiperligao"/>
        <w:rFonts w:ascii="Helvetica" w:hAnsi="Helvetica"/>
      </w:rPr>
      <w:t>//gxalekhine.weebly.com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5549E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 w:rsidRPr="005549E2"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C0182"/>
    <w:rsid w:val="0000315A"/>
    <w:rsid w:val="000506FC"/>
    <w:rsid w:val="00051536"/>
    <w:rsid w:val="00060C1E"/>
    <w:rsid w:val="00084BC4"/>
    <w:rsid w:val="000A4332"/>
    <w:rsid w:val="000C4D99"/>
    <w:rsid w:val="000F0CEB"/>
    <w:rsid w:val="00113BD4"/>
    <w:rsid w:val="00130787"/>
    <w:rsid w:val="00137122"/>
    <w:rsid w:val="00170218"/>
    <w:rsid w:val="00177A4D"/>
    <w:rsid w:val="00184FB9"/>
    <w:rsid w:val="00187FC3"/>
    <w:rsid w:val="001B6499"/>
    <w:rsid w:val="00264A6B"/>
    <w:rsid w:val="0029272D"/>
    <w:rsid w:val="002C7A61"/>
    <w:rsid w:val="00320B18"/>
    <w:rsid w:val="00356CC0"/>
    <w:rsid w:val="00384F3C"/>
    <w:rsid w:val="003A1166"/>
    <w:rsid w:val="003B1ED3"/>
    <w:rsid w:val="003F6C36"/>
    <w:rsid w:val="0040021D"/>
    <w:rsid w:val="00406840"/>
    <w:rsid w:val="00431F80"/>
    <w:rsid w:val="00460BE4"/>
    <w:rsid w:val="00461DF7"/>
    <w:rsid w:val="00482A4B"/>
    <w:rsid w:val="004B6811"/>
    <w:rsid w:val="004E72F4"/>
    <w:rsid w:val="00512146"/>
    <w:rsid w:val="00532431"/>
    <w:rsid w:val="005549E2"/>
    <w:rsid w:val="00564B6D"/>
    <w:rsid w:val="00565BDB"/>
    <w:rsid w:val="00587247"/>
    <w:rsid w:val="005D113A"/>
    <w:rsid w:val="005E649D"/>
    <w:rsid w:val="006055A3"/>
    <w:rsid w:val="0062581A"/>
    <w:rsid w:val="00664876"/>
    <w:rsid w:val="00664F6B"/>
    <w:rsid w:val="00671415"/>
    <w:rsid w:val="0068545B"/>
    <w:rsid w:val="006A3FB4"/>
    <w:rsid w:val="006B2177"/>
    <w:rsid w:val="006E354A"/>
    <w:rsid w:val="006F008C"/>
    <w:rsid w:val="006F1643"/>
    <w:rsid w:val="006F4384"/>
    <w:rsid w:val="007116E4"/>
    <w:rsid w:val="00774B01"/>
    <w:rsid w:val="00775C1F"/>
    <w:rsid w:val="00781081"/>
    <w:rsid w:val="007851DA"/>
    <w:rsid w:val="007B4843"/>
    <w:rsid w:val="007C6BFA"/>
    <w:rsid w:val="007C7B34"/>
    <w:rsid w:val="007D73C3"/>
    <w:rsid w:val="008062FF"/>
    <w:rsid w:val="00825407"/>
    <w:rsid w:val="00851934"/>
    <w:rsid w:val="0087785C"/>
    <w:rsid w:val="008840DE"/>
    <w:rsid w:val="00886688"/>
    <w:rsid w:val="008E2DC7"/>
    <w:rsid w:val="008F4C23"/>
    <w:rsid w:val="00915FE9"/>
    <w:rsid w:val="00916A6F"/>
    <w:rsid w:val="00997655"/>
    <w:rsid w:val="009A5667"/>
    <w:rsid w:val="009C1949"/>
    <w:rsid w:val="009F5C49"/>
    <w:rsid w:val="00A57844"/>
    <w:rsid w:val="00A90E63"/>
    <w:rsid w:val="00AC0182"/>
    <w:rsid w:val="00B62D10"/>
    <w:rsid w:val="00B80488"/>
    <w:rsid w:val="00B82A4D"/>
    <w:rsid w:val="00B85819"/>
    <w:rsid w:val="00B9671A"/>
    <w:rsid w:val="00BD0865"/>
    <w:rsid w:val="00BE07D2"/>
    <w:rsid w:val="00BF5AA8"/>
    <w:rsid w:val="00C07549"/>
    <w:rsid w:val="00C21C86"/>
    <w:rsid w:val="00C535FB"/>
    <w:rsid w:val="00C57DE1"/>
    <w:rsid w:val="00CA5B14"/>
    <w:rsid w:val="00CB4DEB"/>
    <w:rsid w:val="00CB6C56"/>
    <w:rsid w:val="00CB79DE"/>
    <w:rsid w:val="00CE55B9"/>
    <w:rsid w:val="00D77A97"/>
    <w:rsid w:val="00D95F6E"/>
    <w:rsid w:val="00DF7BDD"/>
    <w:rsid w:val="00E21C81"/>
    <w:rsid w:val="00E801B4"/>
    <w:rsid w:val="00EF0F03"/>
    <w:rsid w:val="00F03A40"/>
    <w:rsid w:val="00F06C9E"/>
    <w:rsid w:val="00F74EDB"/>
    <w:rsid w:val="00F92419"/>
    <w:rsid w:val="00F95EC4"/>
    <w:rsid w:val="00FD338C"/>
    <w:rsid w:val="00FD5B17"/>
    <w:rsid w:val="00FE25C9"/>
    <w:rsid w:val="00FE7312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cter"/>
    <w:uiPriority w:val="99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0182"/>
  </w:style>
  <w:style w:type="character" w:styleId="Hiperligao">
    <w:name w:val="Hyperlink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9F5C49"/>
    <w:pPr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arcter">
    <w:name w:val="Corpo de texto Carácter"/>
    <w:link w:val="Corpodetexto"/>
    <w:rsid w:val="009F5C49"/>
    <w:rPr>
      <w:rFonts w:ascii="Arial" w:eastAsia="Times New Roman" w:hAnsi="Arial"/>
    </w:rPr>
  </w:style>
  <w:style w:type="paragraph" w:styleId="Ttulo">
    <w:name w:val="Title"/>
    <w:basedOn w:val="Normal"/>
    <w:link w:val="TtuloCarcter"/>
    <w:qFormat/>
    <w:rsid w:val="009F5C49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cter">
    <w:name w:val="Título Carácter"/>
    <w:link w:val="Ttulo"/>
    <w:rsid w:val="009F5C49"/>
    <w:rPr>
      <w:rFonts w:ascii="Times New Roman" w:eastAsia="Times New Roman" w:hAnsi="Times New Roman"/>
      <w:sz w:val="44"/>
    </w:rPr>
  </w:style>
  <w:style w:type="paragraph" w:styleId="Avanodecorpodetexto">
    <w:name w:val="Body Text Indent"/>
    <w:basedOn w:val="Normal"/>
    <w:link w:val="AvanodecorpodetextoCarcter"/>
    <w:rsid w:val="009F5C49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cter">
    <w:name w:val="Avanço de corpo de texto Carácter"/>
    <w:link w:val="Avanodecorpodetexto"/>
    <w:rsid w:val="009F5C49"/>
    <w:rPr>
      <w:rFonts w:ascii="Helvetica" w:eastAsia="Times New Roman" w:hAnsi="Helvetica"/>
      <w:sz w:val="28"/>
    </w:rPr>
  </w:style>
  <w:style w:type="paragraph" w:styleId="Corpodetexto2">
    <w:name w:val="Body Text 2"/>
    <w:basedOn w:val="Normal"/>
    <w:link w:val="Corpodetexto2Carcter"/>
    <w:rsid w:val="009F5C49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cter">
    <w:name w:val="Corpo de texto 2 Carácter"/>
    <w:link w:val="Corpodetexto2"/>
    <w:rsid w:val="009F5C49"/>
    <w:rPr>
      <w:rFonts w:ascii="DomCasual BT" w:eastAsia="Times New Roman" w:hAnsi="DomCasual BT"/>
      <w:b/>
      <w:sz w:val="36"/>
    </w:rPr>
  </w:style>
  <w:style w:type="paragraph" w:customStyle="1" w:styleId="Default">
    <w:name w:val="Default"/>
    <w:rsid w:val="00F95E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mailto:gxalekhine@gmail.com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pc</cp:lastModifiedBy>
  <cp:revision>4</cp:revision>
  <dcterms:created xsi:type="dcterms:W3CDTF">2017-10-23T12:20:00Z</dcterms:created>
  <dcterms:modified xsi:type="dcterms:W3CDTF">2017-10-24T12:00:00Z</dcterms:modified>
</cp:coreProperties>
</file>